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589" w:rsidRDefault="009B49D4" w:rsidP="009B49D4">
      <w:pPr>
        <w:pStyle w:val="Ttulo"/>
        <w:pBdr>
          <w:bottom w:val="single" w:sz="8" w:space="0" w:color="DDDDDD" w:themeColor="accent1"/>
        </w:pBdr>
        <w:jc w:val="center"/>
        <w:rPr>
          <w:sz w:val="96"/>
          <w:szCs w:val="96"/>
        </w:rPr>
      </w:pPr>
      <w:r w:rsidRPr="009B49D4">
        <w:rPr>
          <w:sz w:val="96"/>
          <w:szCs w:val="96"/>
        </w:rPr>
        <w:t>Presentación libro</w:t>
      </w:r>
    </w:p>
    <w:p w:rsidR="009B49D4" w:rsidRPr="009B49D4" w:rsidRDefault="009B49D4" w:rsidP="009B49D4">
      <w:pPr>
        <w:pStyle w:val="Ttulo"/>
        <w:pBdr>
          <w:bottom w:val="single" w:sz="8" w:space="0" w:color="DDDDDD" w:themeColor="accent1"/>
        </w:pBdr>
        <w:jc w:val="center"/>
        <w:rPr>
          <w:b/>
        </w:rPr>
      </w:pPr>
      <w:proofErr w:type="gramStart"/>
      <w:r w:rsidRPr="009B49D4">
        <w:rPr>
          <w:b/>
        </w:rPr>
        <w:t>de</w:t>
      </w:r>
      <w:proofErr w:type="gramEnd"/>
    </w:p>
    <w:p w:rsidR="009B49D4" w:rsidRDefault="009B49D4" w:rsidP="009B49D4">
      <w:pPr>
        <w:pStyle w:val="Ttulo"/>
        <w:pBdr>
          <w:bottom w:val="single" w:sz="8" w:space="0" w:color="DDDDDD" w:themeColor="accent1"/>
        </w:pBdr>
        <w:jc w:val="center"/>
        <w:rPr>
          <w:b/>
        </w:rPr>
      </w:pPr>
      <w:r w:rsidRPr="009B49D4">
        <w:rPr>
          <w:b/>
        </w:rPr>
        <w:t>María Luisa Carrión</w:t>
      </w:r>
      <w:r>
        <w:rPr>
          <w:noProof/>
          <w:color w:val="1D2129"/>
          <w:lang w:eastAsia="es-ES"/>
        </w:rPr>
        <w:drawing>
          <wp:inline distT="0" distB="0" distL="0" distR="0" wp14:anchorId="1A6B8537" wp14:editId="29E24F0C">
            <wp:extent cx="4085967" cy="5675870"/>
            <wp:effectExtent l="0" t="0" r="0" b="1270"/>
            <wp:docPr id="1" name="Imagen 1" descr="La imagen puede contener: una persona, sonrie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una persona, sonriend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381" cy="5675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A63" w:rsidRDefault="006B1A63" w:rsidP="006B1A63">
      <w:pPr>
        <w:pStyle w:val="Ttulo"/>
        <w:jc w:val="center"/>
      </w:pPr>
      <w:r>
        <w:t>Presenta la obra</w:t>
      </w:r>
    </w:p>
    <w:p w:rsidR="006B1A63" w:rsidRPr="006B1A63" w:rsidRDefault="006B1A63" w:rsidP="006B1A63">
      <w:pPr>
        <w:pStyle w:val="Ttulo"/>
        <w:jc w:val="center"/>
        <w:rPr>
          <w:sz w:val="72"/>
          <w:szCs w:val="72"/>
        </w:rPr>
      </w:pPr>
      <w:r w:rsidRPr="006B1A63">
        <w:rPr>
          <w:sz w:val="72"/>
          <w:szCs w:val="72"/>
        </w:rPr>
        <w:t>Juan Tomás Frutos</w:t>
      </w:r>
    </w:p>
    <w:p w:rsidR="009B49D4" w:rsidRPr="006B1A63" w:rsidRDefault="006B1A63" w:rsidP="006B1A63">
      <w:pPr>
        <w:jc w:val="center"/>
        <w:rPr>
          <w:rFonts w:ascii="Batang" w:eastAsia="Batang" w:hAnsi="Batang" w:cs="Arial"/>
          <w:b/>
          <w:sz w:val="36"/>
          <w:szCs w:val="36"/>
        </w:rPr>
      </w:pPr>
      <w:r w:rsidRPr="006B1A63">
        <w:rPr>
          <w:rFonts w:ascii="Batang" w:eastAsia="Batang" w:hAnsi="Batang" w:cs="Arial"/>
          <w:b/>
          <w:sz w:val="36"/>
          <w:szCs w:val="36"/>
        </w:rPr>
        <w:t>26 de Octubre (</w:t>
      </w:r>
      <w:proofErr w:type="gramStart"/>
      <w:r>
        <w:rPr>
          <w:rFonts w:ascii="Batang" w:eastAsia="Batang" w:hAnsi="Batang" w:cs="Arial"/>
          <w:b/>
          <w:sz w:val="36"/>
          <w:szCs w:val="36"/>
        </w:rPr>
        <w:t>J</w:t>
      </w:r>
      <w:r w:rsidRPr="006B1A63">
        <w:rPr>
          <w:rFonts w:ascii="Batang" w:eastAsia="Batang" w:hAnsi="Batang" w:cs="Arial"/>
          <w:b/>
          <w:sz w:val="36"/>
          <w:szCs w:val="36"/>
        </w:rPr>
        <w:t>ueves</w:t>
      </w:r>
      <w:proofErr w:type="gramEnd"/>
      <w:r w:rsidRPr="006B1A63">
        <w:rPr>
          <w:rFonts w:ascii="Batang" w:eastAsia="Batang" w:hAnsi="Batang" w:cs="Arial"/>
          <w:b/>
          <w:sz w:val="36"/>
          <w:szCs w:val="36"/>
        </w:rPr>
        <w:t>) a las 20:00 horas</w:t>
      </w:r>
    </w:p>
    <w:p w:rsidR="006B1A63" w:rsidRDefault="006B1A63" w:rsidP="006B1A63">
      <w:pPr>
        <w:jc w:val="center"/>
        <w:rPr>
          <w:rFonts w:ascii="Batang" w:eastAsia="Batang" w:hAnsi="Batang" w:cs="Arial"/>
          <w:b/>
          <w:sz w:val="36"/>
          <w:szCs w:val="36"/>
        </w:rPr>
      </w:pPr>
      <w:r w:rsidRPr="006B1A63">
        <w:rPr>
          <w:rFonts w:ascii="Batang" w:eastAsia="Batang" w:hAnsi="Batang" w:cs="Arial"/>
          <w:b/>
          <w:sz w:val="36"/>
          <w:szCs w:val="36"/>
        </w:rPr>
        <w:t>Sala multiusos Casino de Cartagena. (Calle Mayor</w:t>
      </w:r>
      <w:r>
        <w:rPr>
          <w:rFonts w:ascii="Batang" w:eastAsia="Batang" w:hAnsi="Batang" w:cs="Arial"/>
          <w:b/>
          <w:sz w:val="36"/>
          <w:szCs w:val="36"/>
        </w:rPr>
        <w:t>)</w:t>
      </w:r>
    </w:p>
    <w:p w:rsidR="005B5B2B" w:rsidRDefault="005B5B2B" w:rsidP="006B1A63">
      <w:pPr>
        <w:jc w:val="center"/>
        <w:rPr>
          <w:rFonts w:ascii="Batang" w:eastAsia="Batang" w:hAnsi="Batang" w:cs="Arial"/>
          <w:b/>
          <w:sz w:val="36"/>
          <w:szCs w:val="36"/>
        </w:rPr>
      </w:pPr>
    </w:p>
    <w:p w:rsidR="005B5B2B" w:rsidRDefault="005B5B2B" w:rsidP="002E121D">
      <w:pPr>
        <w:jc w:val="center"/>
        <w:rPr>
          <w:rFonts w:ascii="Arial" w:eastAsia="Calibri" w:hAnsi="Arial" w:cs="Arial"/>
          <w:b/>
          <w:sz w:val="28"/>
          <w:szCs w:val="28"/>
        </w:rPr>
      </w:pPr>
      <w:r w:rsidRPr="005B5B2B">
        <w:rPr>
          <w:rFonts w:ascii="Arial" w:eastAsia="Calibri" w:hAnsi="Arial" w:cs="Arial"/>
          <w:b/>
          <w:sz w:val="28"/>
          <w:szCs w:val="28"/>
        </w:rPr>
        <w:lastRenderedPageBreak/>
        <w:t>María Luisa Carrión Fernández</w:t>
      </w:r>
    </w:p>
    <w:p w:rsidR="005B5B2B" w:rsidRPr="005B5B2B" w:rsidRDefault="005B5B2B" w:rsidP="002E121D">
      <w:pPr>
        <w:jc w:val="center"/>
        <w:rPr>
          <w:rFonts w:ascii="Arial" w:eastAsia="Calibri" w:hAnsi="Arial" w:cs="Arial"/>
          <w:b/>
          <w:sz w:val="28"/>
          <w:szCs w:val="28"/>
        </w:rPr>
      </w:pP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>Autora del libro de Haikus, “Del Silencio y La Vida” Haikus del alma.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 xml:space="preserve">Prologuista del poemario de Ángeles de </w:t>
      </w:r>
      <w:proofErr w:type="spellStart"/>
      <w:r w:rsidR="005B5B2B" w:rsidRPr="005B5B2B">
        <w:rPr>
          <w:rFonts w:ascii="Arial" w:eastAsia="Calibri" w:hAnsi="Arial" w:cs="Arial"/>
        </w:rPr>
        <w:t>Jódar</w:t>
      </w:r>
      <w:proofErr w:type="spellEnd"/>
      <w:r w:rsidR="005B5B2B" w:rsidRPr="005B5B2B">
        <w:rPr>
          <w:rFonts w:ascii="Arial" w:eastAsia="Calibri" w:hAnsi="Arial" w:cs="Arial"/>
        </w:rPr>
        <w:t xml:space="preserve"> “Y en los estados las sensaciones” el cual también presente.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>Tengo una participación con dos poemas, en el Poemario del Real Casino de Murcia, del periodo 2.014 – 2.015, con los que participé en dicho ciclo recitando, como también lo he repetido en este año 2.016.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 xml:space="preserve">He presentado </w:t>
      </w:r>
      <w:r w:rsidR="005B5B2B">
        <w:rPr>
          <w:rFonts w:ascii="Arial" w:eastAsia="Calibri" w:hAnsi="Arial" w:cs="Arial"/>
        </w:rPr>
        <w:t>tres</w:t>
      </w:r>
      <w:r w:rsidR="005B5B2B" w:rsidRPr="005B5B2B">
        <w:rPr>
          <w:rFonts w:ascii="Arial" w:eastAsia="Calibri" w:hAnsi="Arial" w:cs="Arial"/>
        </w:rPr>
        <w:t xml:space="preserve"> veces el poemario de Rosa María Costa, “El Mar Siempre” y el libro de Carmen </w:t>
      </w:r>
      <w:proofErr w:type="spellStart"/>
      <w:r w:rsidR="005B5B2B" w:rsidRPr="005B5B2B">
        <w:rPr>
          <w:rFonts w:ascii="Arial" w:eastAsia="Calibri" w:hAnsi="Arial" w:cs="Arial"/>
        </w:rPr>
        <w:t>Salvá</w:t>
      </w:r>
      <w:proofErr w:type="spellEnd"/>
      <w:r w:rsidR="005B5B2B" w:rsidRPr="005B5B2B">
        <w:rPr>
          <w:rFonts w:ascii="Arial" w:eastAsia="Calibri" w:hAnsi="Arial" w:cs="Arial"/>
        </w:rPr>
        <w:t>, “La Mirada” esta vez siendo una biografía novelada.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>He sido presidenta del jurado del primer certamen de Poesía y Relato de La Villa de Pozo Estrecho.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>Soy secretaria del Certamen de Poesía y Relato de la Revista Digital, “Letras de Parnaso</w:t>
      </w:r>
      <w:proofErr w:type="gramStart"/>
      <w:r w:rsidR="005B5B2B" w:rsidRPr="005B5B2B">
        <w:rPr>
          <w:rFonts w:ascii="Arial" w:eastAsia="Calibri" w:hAnsi="Arial" w:cs="Arial"/>
        </w:rPr>
        <w:t>” ,</w:t>
      </w:r>
      <w:proofErr w:type="gramEnd"/>
      <w:r w:rsidR="005B5B2B" w:rsidRPr="005B5B2B">
        <w:rPr>
          <w:rFonts w:ascii="Arial" w:eastAsia="Calibri" w:hAnsi="Arial" w:cs="Arial"/>
        </w:rPr>
        <w:t xml:space="preserve"> siendo también miembro del jurado de otros certámenes.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>Tengo cuatro accésit, por relatos y micro relato.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5B5B2B" w:rsidRPr="005B5B2B">
        <w:rPr>
          <w:rFonts w:ascii="Arial" w:eastAsia="Calibri" w:hAnsi="Arial" w:cs="Arial"/>
        </w:rPr>
        <w:t xml:space="preserve">He participado en recitales de poesía en las conferencias de Las generaciones del 98 – 50 – y en la de Miguel de Unamuno, a la vez que en la de los “Poetas Malditos”, recitando a Paul </w:t>
      </w:r>
      <w:proofErr w:type="spellStart"/>
      <w:r w:rsidR="005B5B2B" w:rsidRPr="005B5B2B">
        <w:rPr>
          <w:rFonts w:ascii="Arial" w:eastAsia="Calibri" w:hAnsi="Arial" w:cs="Arial"/>
        </w:rPr>
        <w:t>Verlaine</w:t>
      </w:r>
      <w:proofErr w:type="spellEnd"/>
      <w:r w:rsidR="005B5B2B" w:rsidRPr="005B5B2B">
        <w:rPr>
          <w:rFonts w:ascii="Arial" w:eastAsia="Calibri" w:hAnsi="Arial" w:cs="Arial"/>
        </w:rPr>
        <w:t>.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</w:t>
      </w:r>
      <w:r w:rsidR="005B5B2B" w:rsidRPr="005B5B2B">
        <w:rPr>
          <w:rFonts w:ascii="Arial" w:eastAsia="Calibri" w:hAnsi="Arial" w:cs="Arial"/>
        </w:rPr>
        <w:t>Colaboro mensualmente en la Revista Digital, Letras de parnaso, con poesía, relato y reflexión.</w:t>
      </w:r>
    </w:p>
    <w:p w:rsid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</w:t>
      </w:r>
      <w:r w:rsidR="005B5B2B" w:rsidRPr="005B5B2B">
        <w:rPr>
          <w:rFonts w:ascii="Arial" w:eastAsia="Calibri" w:hAnsi="Arial" w:cs="Arial"/>
        </w:rPr>
        <w:t>Soy miembro de la UNEE.</w:t>
      </w:r>
    </w:p>
    <w:p w:rsid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</w:t>
      </w:r>
      <w:r w:rsidR="005B5B2B">
        <w:rPr>
          <w:rFonts w:ascii="Arial" w:eastAsia="Calibri" w:hAnsi="Arial" w:cs="Arial"/>
        </w:rPr>
        <w:t>Tengo actualmente expuesta, la tercera exposición de pintura.</w:t>
      </w:r>
    </w:p>
    <w:p w:rsidR="005B5B2B" w:rsidRDefault="002E121D" w:rsidP="005B5B2B">
      <w:pPr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</w:t>
      </w:r>
      <w:r w:rsidR="005B5B2B">
        <w:rPr>
          <w:rFonts w:ascii="Arial" w:eastAsia="Calibri" w:hAnsi="Arial" w:cs="Arial"/>
        </w:rPr>
        <w:t xml:space="preserve">El día veintidós de octubre, seré nombrada en la catedral de Valencia, por el Canónigo de dicha Catedral, D. Miguel Bou Piñón, Dama de la Orden del Santo Cáliz. </w:t>
      </w:r>
    </w:p>
    <w:p w:rsidR="005B5B2B" w:rsidRPr="005B5B2B" w:rsidRDefault="002E121D" w:rsidP="005B5B2B">
      <w:pPr>
        <w:jc w:val="both"/>
        <w:rPr>
          <w:rFonts w:ascii="Arial" w:eastAsia="Calibri" w:hAnsi="Arial" w:cs="Arial"/>
        </w:rPr>
      </w:pPr>
      <w:bookmarkStart w:id="0" w:name="_GoBack"/>
      <w:bookmarkEnd w:id="0"/>
      <w:r>
        <w:rPr>
          <w:rFonts w:ascii="Arial" w:eastAsia="Calibri" w:hAnsi="Arial" w:cs="Arial"/>
        </w:rPr>
        <w:t xml:space="preserve">    </w:t>
      </w:r>
      <w:r w:rsidR="005B5B2B" w:rsidRPr="005B5B2B">
        <w:rPr>
          <w:rFonts w:ascii="Arial" w:eastAsia="Calibri" w:hAnsi="Arial" w:cs="Arial"/>
        </w:rPr>
        <w:t xml:space="preserve">No considerando oportuno añadir nada más al currículo. </w:t>
      </w:r>
    </w:p>
    <w:p w:rsidR="005B5B2B" w:rsidRPr="006B1A63" w:rsidRDefault="005B5B2B" w:rsidP="006B1A63">
      <w:pPr>
        <w:jc w:val="center"/>
        <w:rPr>
          <w:rFonts w:ascii="Batang" w:eastAsia="Batang" w:hAnsi="Batang" w:cs="Arial"/>
          <w:b/>
          <w:sz w:val="36"/>
          <w:szCs w:val="36"/>
        </w:rPr>
      </w:pPr>
    </w:p>
    <w:sectPr w:rsidR="005B5B2B" w:rsidRPr="006B1A63" w:rsidSect="009B49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9D4"/>
    <w:rsid w:val="002E121D"/>
    <w:rsid w:val="002F17C7"/>
    <w:rsid w:val="005B5B2B"/>
    <w:rsid w:val="006B1A63"/>
    <w:rsid w:val="009B49D4"/>
    <w:rsid w:val="00AF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9B49D4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B49D4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4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49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9B49D4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B49D4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4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49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D3852-6560-4D5B-A4BF-A098B60BA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Luisa</dc:creator>
  <cp:lastModifiedBy>Maria Luisa</cp:lastModifiedBy>
  <cp:revision>4</cp:revision>
  <dcterms:created xsi:type="dcterms:W3CDTF">2017-10-11T16:34:00Z</dcterms:created>
  <dcterms:modified xsi:type="dcterms:W3CDTF">2017-10-15T10:46:00Z</dcterms:modified>
</cp:coreProperties>
</file>